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64F42" w14:textId="77777777" w:rsidR="00D42AE4" w:rsidRPr="0028240D" w:rsidRDefault="00D42AE4" w:rsidP="00952DAC">
      <w:pPr>
        <w:spacing w:after="0"/>
        <w:ind w:left="4956" w:firstLine="709"/>
        <w:rPr>
          <w:rFonts w:cstheme="minorHAnsi"/>
          <w:b/>
          <w:bCs/>
          <w:sz w:val="24"/>
          <w:szCs w:val="24"/>
        </w:rPr>
      </w:pPr>
    </w:p>
    <w:p w14:paraId="670B64FA" w14:textId="77777777" w:rsidR="0045036A" w:rsidRPr="0028240D" w:rsidRDefault="00E3214C" w:rsidP="00952DAC">
      <w:pPr>
        <w:spacing w:after="0"/>
        <w:ind w:left="4956" w:firstLine="709"/>
        <w:rPr>
          <w:rFonts w:cstheme="minorHAnsi"/>
          <w:b/>
          <w:b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>Uczestnicy postępowania</w:t>
      </w:r>
    </w:p>
    <w:p w14:paraId="3B2DA808" w14:textId="77777777" w:rsidR="009062B6" w:rsidRPr="0028240D" w:rsidRDefault="009062B6" w:rsidP="00952DAC">
      <w:pPr>
        <w:spacing w:after="0"/>
        <w:ind w:left="4956" w:firstLine="709"/>
        <w:rPr>
          <w:rFonts w:cstheme="minorHAnsi"/>
          <w:b/>
          <w:bCs/>
          <w:sz w:val="24"/>
          <w:szCs w:val="24"/>
        </w:rPr>
      </w:pPr>
    </w:p>
    <w:p w14:paraId="1233CD8E" w14:textId="6268B82D" w:rsidR="00EF5473" w:rsidRDefault="00AB0691" w:rsidP="001E7891">
      <w:pPr>
        <w:spacing w:after="0"/>
        <w:ind w:left="851" w:hanging="851"/>
        <w:jc w:val="both"/>
        <w:rPr>
          <w:rFonts w:ascii="Calibri" w:hAnsi="Calibri" w:cs="Calibri"/>
          <w:b/>
          <w:bCs/>
          <w:i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 xml:space="preserve">Dotyczy: </w:t>
      </w:r>
      <w:r w:rsidR="00E3214C" w:rsidRPr="0028240D">
        <w:rPr>
          <w:rFonts w:cstheme="minorHAnsi"/>
          <w:sz w:val="24"/>
          <w:szCs w:val="24"/>
        </w:rPr>
        <w:t xml:space="preserve">postępowania o udzielenie zamówienia publicznego, prowadzonego w trybie </w:t>
      </w:r>
      <w:r w:rsidR="003820EB" w:rsidRPr="0028240D">
        <w:rPr>
          <w:rFonts w:cstheme="minorHAnsi"/>
          <w:sz w:val="24"/>
          <w:szCs w:val="24"/>
        </w:rPr>
        <w:t xml:space="preserve">zapytania ofertowego na </w:t>
      </w:r>
      <w:r w:rsidR="005C5D3F" w:rsidRPr="005C5D3F">
        <w:rPr>
          <w:rFonts w:ascii="Calibri" w:hAnsi="Calibri" w:cs="Calibri"/>
          <w:b/>
          <w:bCs/>
          <w:iCs/>
          <w:sz w:val="24"/>
          <w:szCs w:val="24"/>
        </w:rPr>
        <w:t>dostawę i montaż wraz z przeglądem gwarancyjnym systemu klimatyzacji w 19 pomieszczeniach budynku Urzędu Miasta Biała Podlaska</w:t>
      </w:r>
    </w:p>
    <w:p w14:paraId="44AED688" w14:textId="77777777" w:rsidR="00650DCA" w:rsidRPr="0028240D" w:rsidRDefault="00650DCA" w:rsidP="00952DAC">
      <w:pPr>
        <w:spacing w:after="0"/>
        <w:ind w:left="851" w:hanging="851"/>
        <w:rPr>
          <w:rFonts w:cstheme="minorHAnsi"/>
          <w:b/>
          <w:bCs/>
          <w:sz w:val="24"/>
          <w:szCs w:val="24"/>
        </w:rPr>
      </w:pPr>
    </w:p>
    <w:p w14:paraId="5E6A9406" w14:textId="2B271CE7" w:rsidR="00E3214C" w:rsidRPr="0028240D" w:rsidRDefault="00D42AE4" w:rsidP="001E7891">
      <w:pPr>
        <w:shd w:val="clear" w:color="auto" w:fill="EEECE1" w:themeFill="background2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>ODPOWIEDZI NA PYTANIA</w:t>
      </w:r>
    </w:p>
    <w:p w14:paraId="39BD9747" w14:textId="77777777" w:rsidR="009062B6" w:rsidRPr="0028240D" w:rsidRDefault="009062B6" w:rsidP="00952DAC">
      <w:pPr>
        <w:spacing w:after="0"/>
        <w:rPr>
          <w:rFonts w:cstheme="minorHAnsi"/>
          <w:i/>
          <w:color w:val="FF0000"/>
          <w:sz w:val="24"/>
          <w:szCs w:val="24"/>
        </w:rPr>
      </w:pPr>
    </w:p>
    <w:p w14:paraId="39614441" w14:textId="77777777" w:rsidR="005D00F2" w:rsidRPr="0028240D" w:rsidRDefault="00D42AE4" w:rsidP="00952DAC">
      <w:pPr>
        <w:pStyle w:val="Akapitzlist"/>
        <w:numPr>
          <w:ilvl w:val="0"/>
          <w:numId w:val="1"/>
        </w:numPr>
        <w:spacing w:after="0"/>
        <w:ind w:left="426" w:hanging="426"/>
        <w:contextualSpacing w:val="0"/>
        <w:rPr>
          <w:rFonts w:cstheme="minorHAnsi"/>
          <w:b/>
          <w:bCs/>
          <w:sz w:val="24"/>
          <w:szCs w:val="24"/>
          <w:u w:val="single"/>
        </w:rPr>
      </w:pPr>
      <w:r w:rsidRPr="0028240D">
        <w:rPr>
          <w:rFonts w:cstheme="minorHAnsi"/>
          <w:b/>
          <w:bCs/>
          <w:sz w:val="24"/>
          <w:szCs w:val="24"/>
          <w:u w:val="single"/>
        </w:rPr>
        <w:t>Odpowiedzi na pytania</w:t>
      </w:r>
      <w:r w:rsidR="005D00F2" w:rsidRPr="0028240D">
        <w:rPr>
          <w:rFonts w:cstheme="minorHAnsi"/>
          <w:b/>
          <w:bCs/>
          <w:sz w:val="24"/>
          <w:szCs w:val="24"/>
          <w:u w:val="single"/>
        </w:rPr>
        <w:t>:</w:t>
      </w:r>
    </w:p>
    <w:p w14:paraId="41FFBF49" w14:textId="77777777" w:rsidR="00871B40" w:rsidRDefault="00871B40" w:rsidP="00952DAC">
      <w:pPr>
        <w:spacing w:after="0"/>
        <w:rPr>
          <w:sz w:val="24"/>
          <w:szCs w:val="24"/>
        </w:rPr>
      </w:pPr>
    </w:p>
    <w:p w14:paraId="7AE14F19" w14:textId="30A47548" w:rsidR="005C5D3F" w:rsidRPr="00F852A8" w:rsidRDefault="005C5D3F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>Pytanie 1:</w:t>
      </w:r>
    </w:p>
    <w:p w14:paraId="0C63402B" w14:textId="2047232B" w:rsidR="00D10FB3" w:rsidRDefault="00D10FB3" w:rsidP="00D10FB3">
      <w:pPr>
        <w:spacing w:after="0"/>
        <w:rPr>
          <w:sz w:val="24"/>
          <w:szCs w:val="24"/>
        </w:rPr>
      </w:pPr>
      <w:r w:rsidRPr="00D10FB3">
        <w:rPr>
          <w:sz w:val="24"/>
          <w:szCs w:val="24"/>
        </w:rPr>
        <w:t xml:space="preserve">Czy klimatyzatory mają być w systemie 1:1, </w:t>
      </w:r>
      <w:proofErr w:type="spellStart"/>
      <w:r w:rsidRPr="00D10FB3">
        <w:rPr>
          <w:sz w:val="24"/>
          <w:szCs w:val="24"/>
        </w:rPr>
        <w:t>multi</w:t>
      </w:r>
      <w:proofErr w:type="spellEnd"/>
      <w:r w:rsidRPr="00D10FB3">
        <w:rPr>
          <w:sz w:val="24"/>
          <w:szCs w:val="24"/>
        </w:rPr>
        <w:t xml:space="preserve"> </w:t>
      </w:r>
      <w:proofErr w:type="spellStart"/>
      <w:r w:rsidRPr="00D10FB3">
        <w:rPr>
          <w:sz w:val="24"/>
          <w:szCs w:val="24"/>
        </w:rPr>
        <w:t>split</w:t>
      </w:r>
      <w:proofErr w:type="spellEnd"/>
      <w:r w:rsidRPr="00D10FB3">
        <w:rPr>
          <w:sz w:val="24"/>
          <w:szCs w:val="24"/>
        </w:rPr>
        <w:t xml:space="preserve"> czy VRF? Czy wszystkie jednostki zewnętrzne mają znajdować się na dachu budynku? </w:t>
      </w:r>
    </w:p>
    <w:p w14:paraId="5C84C302" w14:textId="77777777" w:rsidR="00D10FB3" w:rsidRPr="00D10FB3" w:rsidRDefault="00D10FB3" w:rsidP="00D10FB3">
      <w:pPr>
        <w:spacing w:after="0"/>
        <w:rPr>
          <w:b/>
          <w:bCs/>
          <w:sz w:val="24"/>
          <w:szCs w:val="24"/>
        </w:rPr>
      </w:pPr>
      <w:r w:rsidRPr="00D10FB3">
        <w:rPr>
          <w:b/>
          <w:bCs/>
          <w:sz w:val="24"/>
          <w:szCs w:val="24"/>
        </w:rPr>
        <w:t>Odpowiedź:</w:t>
      </w:r>
    </w:p>
    <w:p w14:paraId="56A17A3A" w14:textId="6C3A1B62" w:rsidR="00D10FB3" w:rsidRPr="00D10FB3" w:rsidRDefault="00D10FB3" w:rsidP="00D10FB3">
      <w:pPr>
        <w:spacing w:after="0"/>
        <w:jc w:val="both"/>
        <w:rPr>
          <w:b/>
          <w:bCs/>
          <w:sz w:val="24"/>
          <w:szCs w:val="24"/>
        </w:rPr>
      </w:pPr>
      <w:r w:rsidRPr="00D10FB3">
        <w:rPr>
          <w:b/>
          <w:bCs/>
          <w:sz w:val="24"/>
          <w:szCs w:val="24"/>
        </w:rPr>
        <w:t xml:space="preserve">Zamawiający dopuszcza różne rozwiązania: 1:1, </w:t>
      </w:r>
      <w:proofErr w:type="spellStart"/>
      <w:r w:rsidRPr="00D10FB3">
        <w:rPr>
          <w:b/>
          <w:bCs/>
          <w:sz w:val="24"/>
          <w:szCs w:val="24"/>
        </w:rPr>
        <w:t>multi</w:t>
      </w:r>
      <w:proofErr w:type="spellEnd"/>
      <w:r w:rsidRPr="00D10FB3">
        <w:rPr>
          <w:b/>
          <w:bCs/>
          <w:sz w:val="24"/>
          <w:szCs w:val="24"/>
        </w:rPr>
        <w:t xml:space="preserve"> </w:t>
      </w:r>
      <w:proofErr w:type="spellStart"/>
      <w:r w:rsidRPr="00D10FB3">
        <w:rPr>
          <w:b/>
          <w:bCs/>
          <w:sz w:val="24"/>
          <w:szCs w:val="24"/>
        </w:rPr>
        <w:t>split</w:t>
      </w:r>
      <w:proofErr w:type="spellEnd"/>
      <w:r w:rsidRPr="00D10FB3">
        <w:rPr>
          <w:b/>
          <w:bCs/>
          <w:sz w:val="24"/>
          <w:szCs w:val="24"/>
        </w:rPr>
        <w:t xml:space="preserve"> czy VRF – wybór należy do Wykonawcy. Warunkiem są możliwości ich wykonania. Jednostki zewnętrzne nie mają się znajdować na dachu budynku, gdyż tam jest zaprojektowana instalacja fotowoltaiczna, która będzie realizowana w najbliższym czasie.</w:t>
      </w:r>
    </w:p>
    <w:p w14:paraId="0BDADD4A" w14:textId="77777777" w:rsidR="00D10FB3" w:rsidRPr="00D10FB3" w:rsidRDefault="00D10FB3" w:rsidP="00D10FB3">
      <w:pPr>
        <w:spacing w:after="0"/>
        <w:rPr>
          <w:sz w:val="24"/>
          <w:szCs w:val="24"/>
        </w:rPr>
      </w:pPr>
    </w:p>
    <w:p w14:paraId="30CD889F" w14:textId="77777777" w:rsidR="00D10FB3" w:rsidRPr="00D10FB3" w:rsidRDefault="00D10FB3" w:rsidP="00D10FB3">
      <w:pPr>
        <w:spacing w:after="0"/>
        <w:rPr>
          <w:b/>
          <w:bCs/>
          <w:sz w:val="24"/>
          <w:szCs w:val="24"/>
        </w:rPr>
      </w:pPr>
      <w:r w:rsidRPr="00D10FB3">
        <w:rPr>
          <w:b/>
          <w:bCs/>
          <w:sz w:val="24"/>
          <w:szCs w:val="24"/>
        </w:rPr>
        <w:t>Pytanie 2:</w:t>
      </w:r>
    </w:p>
    <w:p w14:paraId="666807AB" w14:textId="1FB2FE2B" w:rsidR="00D10FB3" w:rsidRPr="00D10FB3" w:rsidRDefault="00D10FB3" w:rsidP="00D10FB3">
      <w:pPr>
        <w:spacing w:after="0"/>
        <w:rPr>
          <w:sz w:val="24"/>
          <w:szCs w:val="24"/>
        </w:rPr>
      </w:pPr>
      <w:r w:rsidRPr="00D10FB3">
        <w:rPr>
          <w:sz w:val="24"/>
          <w:szCs w:val="24"/>
        </w:rPr>
        <w:t xml:space="preserve">Proszę o doprecyzowanie, jaki system klimatyzacji został zaprojektowany: </w:t>
      </w:r>
      <w:proofErr w:type="spellStart"/>
      <w:r w:rsidRPr="00D10FB3">
        <w:rPr>
          <w:sz w:val="24"/>
          <w:szCs w:val="24"/>
        </w:rPr>
        <w:t>split</w:t>
      </w:r>
      <w:proofErr w:type="spellEnd"/>
      <w:r w:rsidRPr="00D10FB3">
        <w:rPr>
          <w:sz w:val="24"/>
          <w:szCs w:val="24"/>
        </w:rPr>
        <w:t xml:space="preserve">, </w:t>
      </w:r>
      <w:proofErr w:type="spellStart"/>
      <w:r w:rsidRPr="00D10FB3">
        <w:rPr>
          <w:sz w:val="24"/>
          <w:szCs w:val="24"/>
        </w:rPr>
        <w:t>multisplit</w:t>
      </w:r>
      <w:proofErr w:type="spellEnd"/>
      <w:r w:rsidRPr="00D10FB3">
        <w:rPr>
          <w:sz w:val="24"/>
          <w:szCs w:val="24"/>
        </w:rPr>
        <w:t xml:space="preserve"> czy </w:t>
      </w:r>
      <w:proofErr w:type="spellStart"/>
      <w:r w:rsidRPr="00D10FB3">
        <w:rPr>
          <w:sz w:val="24"/>
          <w:szCs w:val="24"/>
        </w:rPr>
        <w:t>vrf</w:t>
      </w:r>
      <w:proofErr w:type="spellEnd"/>
      <w:r w:rsidRPr="00D10FB3">
        <w:rPr>
          <w:sz w:val="24"/>
          <w:szCs w:val="24"/>
        </w:rPr>
        <w:t>?</w:t>
      </w:r>
    </w:p>
    <w:p w14:paraId="7DCC4A5A" w14:textId="77777777" w:rsidR="00D10FB3" w:rsidRPr="00D10FB3" w:rsidRDefault="00D10FB3" w:rsidP="00D10FB3">
      <w:pPr>
        <w:spacing w:after="0"/>
        <w:jc w:val="both"/>
        <w:rPr>
          <w:b/>
          <w:bCs/>
          <w:sz w:val="24"/>
          <w:szCs w:val="24"/>
        </w:rPr>
      </w:pPr>
      <w:r w:rsidRPr="00D10FB3">
        <w:rPr>
          <w:b/>
          <w:bCs/>
          <w:sz w:val="24"/>
          <w:szCs w:val="24"/>
        </w:rPr>
        <w:t>Odpowiedź:</w:t>
      </w:r>
    </w:p>
    <w:p w14:paraId="3FFB1645" w14:textId="34BAD00D" w:rsidR="00D10FB3" w:rsidRPr="00D10FB3" w:rsidRDefault="00D10FB3" w:rsidP="00D10FB3">
      <w:pPr>
        <w:spacing w:after="0"/>
        <w:jc w:val="both"/>
        <w:rPr>
          <w:b/>
          <w:bCs/>
          <w:sz w:val="24"/>
          <w:szCs w:val="24"/>
        </w:rPr>
      </w:pPr>
      <w:r w:rsidRPr="00D10FB3">
        <w:rPr>
          <w:b/>
          <w:bCs/>
          <w:sz w:val="24"/>
          <w:szCs w:val="24"/>
        </w:rPr>
        <w:t xml:space="preserve">Zamawiający dopuszcza różne rozwiązania : 1:1,  </w:t>
      </w:r>
      <w:proofErr w:type="spellStart"/>
      <w:r w:rsidRPr="00D10FB3">
        <w:rPr>
          <w:b/>
          <w:bCs/>
          <w:sz w:val="24"/>
          <w:szCs w:val="24"/>
        </w:rPr>
        <w:t>multi</w:t>
      </w:r>
      <w:proofErr w:type="spellEnd"/>
      <w:r w:rsidRPr="00D10FB3">
        <w:rPr>
          <w:b/>
          <w:bCs/>
          <w:sz w:val="24"/>
          <w:szCs w:val="24"/>
        </w:rPr>
        <w:t xml:space="preserve"> </w:t>
      </w:r>
      <w:proofErr w:type="spellStart"/>
      <w:r w:rsidRPr="00D10FB3">
        <w:rPr>
          <w:b/>
          <w:bCs/>
          <w:sz w:val="24"/>
          <w:szCs w:val="24"/>
        </w:rPr>
        <w:t>split</w:t>
      </w:r>
      <w:proofErr w:type="spellEnd"/>
      <w:r w:rsidRPr="00D10FB3">
        <w:rPr>
          <w:b/>
          <w:bCs/>
          <w:sz w:val="24"/>
          <w:szCs w:val="24"/>
        </w:rPr>
        <w:t xml:space="preserve"> czy VRF – wybór należy do Wykonawcy. Warunkiem są możliwości ich wykonania.</w:t>
      </w:r>
    </w:p>
    <w:p w14:paraId="1E92252B" w14:textId="77777777" w:rsidR="00D10FB3" w:rsidRPr="00D10FB3" w:rsidRDefault="00D10FB3" w:rsidP="00D10FB3">
      <w:pPr>
        <w:spacing w:after="0"/>
        <w:rPr>
          <w:sz w:val="24"/>
          <w:szCs w:val="24"/>
        </w:rPr>
      </w:pPr>
    </w:p>
    <w:p w14:paraId="14761476" w14:textId="77777777" w:rsidR="00D10FB3" w:rsidRPr="00D10FB3" w:rsidRDefault="00D10FB3" w:rsidP="00D10FB3">
      <w:pPr>
        <w:spacing w:after="0"/>
        <w:rPr>
          <w:b/>
          <w:bCs/>
          <w:sz w:val="24"/>
          <w:szCs w:val="24"/>
        </w:rPr>
      </w:pPr>
      <w:r w:rsidRPr="00D10FB3">
        <w:rPr>
          <w:b/>
          <w:bCs/>
          <w:sz w:val="24"/>
          <w:szCs w:val="24"/>
        </w:rPr>
        <w:t>Pytanie 3:</w:t>
      </w:r>
    </w:p>
    <w:p w14:paraId="67A89CC3" w14:textId="4D822299" w:rsidR="00D10FB3" w:rsidRPr="00D10FB3" w:rsidRDefault="00D10FB3" w:rsidP="00D10FB3">
      <w:pPr>
        <w:spacing w:after="0"/>
        <w:rPr>
          <w:sz w:val="24"/>
          <w:szCs w:val="24"/>
        </w:rPr>
      </w:pPr>
      <w:r w:rsidRPr="00D10FB3">
        <w:rPr>
          <w:sz w:val="24"/>
          <w:szCs w:val="24"/>
        </w:rPr>
        <w:t xml:space="preserve">Proszę o podanie wymiarów pomieszczeń, w których ma być zamontowana klimatyzacja. </w:t>
      </w:r>
    </w:p>
    <w:p w14:paraId="49FD9FF8" w14:textId="77777777" w:rsidR="00D10FB3" w:rsidRPr="00D10FB3" w:rsidRDefault="00D10FB3" w:rsidP="00D10FB3">
      <w:pPr>
        <w:spacing w:after="0"/>
        <w:rPr>
          <w:b/>
          <w:bCs/>
          <w:sz w:val="24"/>
          <w:szCs w:val="24"/>
        </w:rPr>
      </w:pPr>
      <w:r w:rsidRPr="00D10FB3">
        <w:rPr>
          <w:b/>
          <w:bCs/>
          <w:sz w:val="24"/>
          <w:szCs w:val="24"/>
        </w:rPr>
        <w:t xml:space="preserve"> Odpowiedź: </w:t>
      </w:r>
    </w:p>
    <w:p w14:paraId="0EA23E85" w14:textId="70475E74" w:rsidR="00102B0A" w:rsidRPr="00D10FB3" w:rsidRDefault="00D10FB3" w:rsidP="00D10FB3">
      <w:pPr>
        <w:spacing w:after="0"/>
        <w:rPr>
          <w:b/>
          <w:bCs/>
          <w:sz w:val="24"/>
          <w:szCs w:val="24"/>
        </w:rPr>
      </w:pPr>
      <w:r w:rsidRPr="00D10FB3">
        <w:rPr>
          <w:b/>
          <w:bCs/>
          <w:sz w:val="24"/>
          <w:szCs w:val="24"/>
        </w:rPr>
        <w:t>Proszę o wyliczenie wymiarów poprzez przeskalowania budynku na załączonych rzutach. Wysokość pomieszczeń ok. 2,6m, z wyjątkiem pomieszczenia na 1 piętrze, gdzie wysokość wynosi 3,1 m.</w:t>
      </w:r>
    </w:p>
    <w:p w14:paraId="1DE83509" w14:textId="77777777" w:rsidR="00D10FB3" w:rsidRPr="0028240D" w:rsidRDefault="00D10FB3" w:rsidP="00D10FB3">
      <w:pPr>
        <w:spacing w:after="0"/>
        <w:rPr>
          <w:color w:val="FF0000"/>
          <w:sz w:val="24"/>
          <w:szCs w:val="24"/>
        </w:rPr>
      </w:pPr>
    </w:p>
    <w:p w14:paraId="652A01C8" w14:textId="7413D06F" w:rsidR="00D75431" w:rsidRDefault="00E34515" w:rsidP="00D75431">
      <w:pPr>
        <w:spacing w:after="0"/>
        <w:jc w:val="center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                                                   </w:t>
      </w:r>
    </w:p>
    <w:sectPr w:rsidR="00D75431" w:rsidSect="00D75431">
      <w:headerReference w:type="default" r:id="rId8"/>
      <w:footerReference w:type="default" r:id="rId9"/>
      <w:pgSz w:w="11906" w:h="16838"/>
      <w:pgMar w:top="833" w:right="1417" w:bottom="1134" w:left="1417" w:header="284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49AB" w14:textId="77777777" w:rsidR="00B758B6" w:rsidRDefault="00B758B6" w:rsidP="00E3214C">
      <w:pPr>
        <w:spacing w:after="0" w:line="240" w:lineRule="auto"/>
      </w:pPr>
      <w:r>
        <w:separator/>
      </w:r>
    </w:p>
  </w:endnote>
  <w:endnote w:type="continuationSeparator" w:id="0">
    <w:p w14:paraId="13736F69" w14:textId="77777777" w:rsidR="00B758B6" w:rsidRDefault="00B758B6" w:rsidP="00E32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F5E8" w14:textId="44A6273E" w:rsidR="00217667" w:rsidRDefault="00217667" w:rsidP="00217667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CE5F6B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CE5F6B">
      <w:rPr>
        <w:b/>
        <w:noProof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396F4" w14:textId="77777777" w:rsidR="00B758B6" w:rsidRDefault="00B758B6" w:rsidP="00E3214C">
      <w:pPr>
        <w:spacing w:after="0" w:line="240" w:lineRule="auto"/>
      </w:pPr>
      <w:r>
        <w:separator/>
      </w:r>
    </w:p>
  </w:footnote>
  <w:footnote w:type="continuationSeparator" w:id="0">
    <w:p w14:paraId="7884D3EF" w14:textId="77777777" w:rsidR="00B758B6" w:rsidRDefault="00B758B6" w:rsidP="00E32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B0C7" w14:textId="573823DF" w:rsidR="003F5E22" w:rsidRDefault="003F5E22" w:rsidP="00C1111F">
    <w:pPr>
      <w:pStyle w:val="Nagwek"/>
      <w:rPr>
        <w:noProof/>
        <w:lang w:eastAsia="pl-PL"/>
      </w:rPr>
    </w:pPr>
  </w:p>
  <w:p w14:paraId="39EA2821" w14:textId="77777777" w:rsidR="003F5E22" w:rsidRDefault="003F5E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C444FDBE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384B5697"/>
    <w:multiLevelType w:val="hybridMultilevel"/>
    <w:tmpl w:val="2EAE1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76AF5"/>
    <w:multiLevelType w:val="hybridMultilevel"/>
    <w:tmpl w:val="5D96B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052449">
    <w:abstractNumId w:val="1"/>
  </w:num>
  <w:num w:numId="2" w16cid:durableId="46859873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0A"/>
    <w:rsid w:val="000028B1"/>
    <w:rsid w:val="00034BC7"/>
    <w:rsid w:val="00040F07"/>
    <w:rsid w:val="00041A62"/>
    <w:rsid w:val="00045310"/>
    <w:rsid w:val="00045812"/>
    <w:rsid w:val="00064E4E"/>
    <w:rsid w:val="00087644"/>
    <w:rsid w:val="000E77D3"/>
    <w:rsid w:val="00102B0A"/>
    <w:rsid w:val="0012067F"/>
    <w:rsid w:val="00121267"/>
    <w:rsid w:val="0012318C"/>
    <w:rsid w:val="00132F47"/>
    <w:rsid w:val="001515F8"/>
    <w:rsid w:val="0015517B"/>
    <w:rsid w:val="00165C46"/>
    <w:rsid w:val="0017586E"/>
    <w:rsid w:val="001836CA"/>
    <w:rsid w:val="00187568"/>
    <w:rsid w:val="001B36C5"/>
    <w:rsid w:val="001C58C6"/>
    <w:rsid w:val="001E1FA5"/>
    <w:rsid w:val="001E2EC3"/>
    <w:rsid w:val="001E7891"/>
    <w:rsid w:val="0020335C"/>
    <w:rsid w:val="00205C2A"/>
    <w:rsid w:val="00217667"/>
    <w:rsid w:val="0022562D"/>
    <w:rsid w:val="00240FB5"/>
    <w:rsid w:val="0024334F"/>
    <w:rsid w:val="002539EA"/>
    <w:rsid w:val="00273E50"/>
    <w:rsid w:val="0028240D"/>
    <w:rsid w:val="00286389"/>
    <w:rsid w:val="002B0767"/>
    <w:rsid w:val="002D050A"/>
    <w:rsid w:val="002D3597"/>
    <w:rsid w:val="002F2739"/>
    <w:rsid w:val="00310441"/>
    <w:rsid w:val="00330640"/>
    <w:rsid w:val="003361F7"/>
    <w:rsid w:val="003611D3"/>
    <w:rsid w:val="00364591"/>
    <w:rsid w:val="003766FE"/>
    <w:rsid w:val="003820EB"/>
    <w:rsid w:val="00384153"/>
    <w:rsid w:val="00385006"/>
    <w:rsid w:val="00386A1F"/>
    <w:rsid w:val="003916B5"/>
    <w:rsid w:val="00392510"/>
    <w:rsid w:val="0039426B"/>
    <w:rsid w:val="003A096A"/>
    <w:rsid w:val="003A6416"/>
    <w:rsid w:val="003F5E22"/>
    <w:rsid w:val="004032CB"/>
    <w:rsid w:val="004122ED"/>
    <w:rsid w:val="00412ED2"/>
    <w:rsid w:val="0043698C"/>
    <w:rsid w:val="0045036A"/>
    <w:rsid w:val="0045463C"/>
    <w:rsid w:val="00470730"/>
    <w:rsid w:val="00475B96"/>
    <w:rsid w:val="0048191B"/>
    <w:rsid w:val="00484DA9"/>
    <w:rsid w:val="00486370"/>
    <w:rsid w:val="00486813"/>
    <w:rsid w:val="004A3B2F"/>
    <w:rsid w:val="004C0AC2"/>
    <w:rsid w:val="004C65BC"/>
    <w:rsid w:val="004D0ADE"/>
    <w:rsid w:val="00523C37"/>
    <w:rsid w:val="0054788F"/>
    <w:rsid w:val="00557F58"/>
    <w:rsid w:val="0056522B"/>
    <w:rsid w:val="00570AA9"/>
    <w:rsid w:val="005761B9"/>
    <w:rsid w:val="00586965"/>
    <w:rsid w:val="005B471D"/>
    <w:rsid w:val="005B7180"/>
    <w:rsid w:val="005C506F"/>
    <w:rsid w:val="005C5D3F"/>
    <w:rsid w:val="005D00F2"/>
    <w:rsid w:val="005E2582"/>
    <w:rsid w:val="00607796"/>
    <w:rsid w:val="00607797"/>
    <w:rsid w:val="006226C9"/>
    <w:rsid w:val="00622E0F"/>
    <w:rsid w:val="00632F36"/>
    <w:rsid w:val="00650DCA"/>
    <w:rsid w:val="00651929"/>
    <w:rsid w:val="00654EEF"/>
    <w:rsid w:val="00660C50"/>
    <w:rsid w:val="00682513"/>
    <w:rsid w:val="006939AD"/>
    <w:rsid w:val="006B73B2"/>
    <w:rsid w:val="006C4B5A"/>
    <w:rsid w:val="006C62D3"/>
    <w:rsid w:val="006D1487"/>
    <w:rsid w:val="006D3D5B"/>
    <w:rsid w:val="007142D2"/>
    <w:rsid w:val="00716D0B"/>
    <w:rsid w:val="007436E4"/>
    <w:rsid w:val="00744A35"/>
    <w:rsid w:val="00750E5B"/>
    <w:rsid w:val="00754EF9"/>
    <w:rsid w:val="00767E6F"/>
    <w:rsid w:val="00772D76"/>
    <w:rsid w:val="00775B0B"/>
    <w:rsid w:val="0077669E"/>
    <w:rsid w:val="007846DE"/>
    <w:rsid w:val="00785680"/>
    <w:rsid w:val="00797310"/>
    <w:rsid w:val="007A0282"/>
    <w:rsid w:val="007B3647"/>
    <w:rsid w:val="007B39E9"/>
    <w:rsid w:val="008024D3"/>
    <w:rsid w:val="00804093"/>
    <w:rsid w:val="00804E3F"/>
    <w:rsid w:val="00813C7F"/>
    <w:rsid w:val="00830C6C"/>
    <w:rsid w:val="00866790"/>
    <w:rsid w:val="00871B40"/>
    <w:rsid w:val="008733FA"/>
    <w:rsid w:val="00886010"/>
    <w:rsid w:val="00892089"/>
    <w:rsid w:val="008C28B9"/>
    <w:rsid w:val="008C2D81"/>
    <w:rsid w:val="008C553C"/>
    <w:rsid w:val="008C7FF4"/>
    <w:rsid w:val="008D6DDD"/>
    <w:rsid w:val="008E48C3"/>
    <w:rsid w:val="008F6A65"/>
    <w:rsid w:val="009062B6"/>
    <w:rsid w:val="00912B24"/>
    <w:rsid w:val="009160B4"/>
    <w:rsid w:val="009241E8"/>
    <w:rsid w:val="00946C8A"/>
    <w:rsid w:val="00952DAC"/>
    <w:rsid w:val="00957B4E"/>
    <w:rsid w:val="00961B17"/>
    <w:rsid w:val="00981C2C"/>
    <w:rsid w:val="009852B8"/>
    <w:rsid w:val="00990962"/>
    <w:rsid w:val="00993AFE"/>
    <w:rsid w:val="009A1CD8"/>
    <w:rsid w:val="009A5AE4"/>
    <w:rsid w:val="009B64B7"/>
    <w:rsid w:val="009B6788"/>
    <w:rsid w:val="009C0064"/>
    <w:rsid w:val="009C0CEC"/>
    <w:rsid w:val="009C7E3D"/>
    <w:rsid w:val="009F457A"/>
    <w:rsid w:val="00A01C20"/>
    <w:rsid w:val="00A07FD6"/>
    <w:rsid w:val="00A110D4"/>
    <w:rsid w:val="00A45098"/>
    <w:rsid w:val="00A467D9"/>
    <w:rsid w:val="00A55A64"/>
    <w:rsid w:val="00A73A76"/>
    <w:rsid w:val="00AB0691"/>
    <w:rsid w:val="00AB2135"/>
    <w:rsid w:val="00AB7D2F"/>
    <w:rsid w:val="00AC60B8"/>
    <w:rsid w:val="00AD6084"/>
    <w:rsid w:val="00AE6399"/>
    <w:rsid w:val="00AE738D"/>
    <w:rsid w:val="00AE7952"/>
    <w:rsid w:val="00AF41E4"/>
    <w:rsid w:val="00B025A7"/>
    <w:rsid w:val="00B4669C"/>
    <w:rsid w:val="00B46E18"/>
    <w:rsid w:val="00B708C6"/>
    <w:rsid w:val="00B758B6"/>
    <w:rsid w:val="00B83922"/>
    <w:rsid w:val="00B9762C"/>
    <w:rsid w:val="00BA7641"/>
    <w:rsid w:val="00BB41DC"/>
    <w:rsid w:val="00BC07B6"/>
    <w:rsid w:val="00BD0F6E"/>
    <w:rsid w:val="00BD15FC"/>
    <w:rsid w:val="00BD2593"/>
    <w:rsid w:val="00BE6D4C"/>
    <w:rsid w:val="00BF3A33"/>
    <w:rsid w:val="00C0641D"/>
    <w:rsid w:val="00C078D7"/>
    <w:rsid w:val="00C10096"/>
    <w:rsid w:val="00C1111F"/>
    <w:rsid w:val="00C1465A"/>
    <w:rsid w:val="00C14C3C"/>
    <w:rsid w:val="00C15DBF"/>
    <w:rsid w:val="00C15E3C"/>
    <w:rsid w:val="00C1776D"/>
    <w:rsid w:val="00C36C19"/>
    <w:rsid w:val="00C41EEF"/>
    <w:rsid w:val="00C60EE1"/>
    <w:rsid w:val="00C620BA"/>
    <w:rsid w:val="00C646DE"/>
    <w:rsid w:val="00C9412C"/>
    <w:rsid w:val="00CC174A"/>
    <w:rsid w:val="00CD785B"/>
    <w:rsid w:val="00CE1C90"/>
    <w:rsid w:val="00CE54BC"/>
    <w:rsid w:val="00CE5F6B"/>
    <w:rsid w:val="00D039D2"/>
    <w:rsid w:val="00D10FB3"/>
    <w:rsid w:val="00D13CFD"/>
    <w:rsid w:val="00D163C7"/>
    <w:rsid w:val="00D257FE"/>
    <w:rsid w:val="00D37CB7"/>
    <w:rsid w:val="00D41BC3"/>
    <w:rsid w:val="00D42AE4"/>
    <w:rsid w:val="00D51A90"/>
    <w:rsid w:val="00D563D3"/>
    <w:rsid w:val="00D6420C"/>
    <w:rsid w:val="00D6685A"/>
    <w:rsid w:val="00D67D8C"/>
    <w:rsid w:val="00D72B51"/>
    <w:rsid w:val="00D75431"/>
    <w:rsid w:val="00D83786"/>
    <w:rsid w:val="00D855D6"/>
    <w:rsid w:val="00DA0868"/>
    <w:rsid w:val="00DB5094"/>
    <w:rsid w:val="00DD712D"/>
    <w:rsid w:val="00DE0579"/>
    <w:rsid w:val="00DE2052"/>
    <w:rsid w:val="00E02E72"/>
    <w:rsid w:val="00E06BC0"/>
    <w:rsid w:val="00E13DC6"/>
    <w:rsid w:val="00E3214C"/>
    <w:rsid w:val="00E34515"/>
    <w:rsid w:val="00E36C7A"/>
    <w:rsid w:val="00E54943"/>
    <w:rsid w:val="00E57771"/>
    <w:rsid w:val="00E624DE"/>
    <w:rsid w:val="00E677FB"/>
    <w:rsid w:val="00E70324"/>
    <w:rsid w:val="00E81783"/>
    <w:rsid w:val="00E92BC0"/>
    <w:rsid w:val="00E975DC"/>
    <w:rsid w:val="00EA05F4"/>
    <w:rsid w:val="00EA2B94"/>
    <w:rsid w:val="00EA5F1D"/>
    <w:rsid w:val="00EB626E"/>
    <w:rsid w:val="00ED06CC"/>
    <w:rsid w:val="00ED3A26"/>
    <w:rsid w:val="00ED4034"/>
    <w:rsid w:val="00EE02A7"/>
    <w:rsid w:val="00EF5473"/>
    <w:rsid w:val="00EF6A1B"/>
    <w:rsid w:val="00F0566F"/>
    <w:rsid w:val="00F21C3F"/>
    <w:rsid w:val="00F244AC"/>
    <w:rsid w:val="00F33086"/>
    <w:rsid w:val="00F33B0E"/>
    <w:rsid w:val="00F343DC"/>
    <w:rsid w:val="00F37CF9"/>
    <w:rsid w:val="00F575A9"/>
    <w:rsid w:val="00F824E8"/>
    <w:rsid w:val="00F82531"/>
    <w:rsid w:val="00F852A8"/>
    <w:rsid w:val="00F9185B"/>
    <w:rsid w:val="00FA2B9F"/>
    <w:rsid w:val="00FC2BBB"/>
    <w:rsid w:val="00FC4702"/>
    <w:rsid w:val="00FD1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120B4"/>
  <w15:docId w15:val="{9E08C0F1-3E6A-4934-8DBA-5F96D13E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2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2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14C"/>
  </w:style>
  <w:style w:type="paragraph" w:styleId="Stopka">
    <w:name w:val="footer"/>
    <w:basedOn w:val="Normalny"/>
    <w:link w:val="StopkaZnak"/>
    <w:uiPriority w:val="99"/>
    <w:unhideWhenUsed/>
    <w:rsid w:val="00E32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14C"/>
  </w:style>
  <w:style w:type="paragraph" w:customStyle="1" w:styleId="Default">
    <w:name w:val="Default"/>
    <w:rsid w:val="00E32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"/>
    <w:basedOn w:val="Normalny"/>
    <w:link w:val="AkapitzlistZnak"/>
    <w:uiPriority w:val="34"/>
    <w:qFormat/>
    <w:rsid w:val="00E3214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7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7D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8191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customStyle="1" w:styleId="arimr">
    <w:name w:val="arimr"/>
    <w:basedOn w:val="Normalny"/>
    <w:uiPriority w:val="99"/>
    <w:rsid w:val="00BE6D4C"/>
    <w:pPr>
      <w:widowControl w:val="0"/>
      <w:snapToGrid w:val="0"/>
      <w:spacing w:after="0" w:line="360" w:lineRule="auto"/>
    </w:pPr>
    <w:rPr>
      <w:rFonts w:ascii="Times New Roman" w:eastAsia="MS Mincho" w:hAnsi="Times New Roman" w:cs="Times New Roman"/>
      <w:sz w:val="24"/>
      <w:szCs w:val="20"/>
      <w:lang w:val="en-US" w:eastAsia="pl-PL"/>
    </w:rPr>
  </w:style>
  <w:style w:type="paragraph" w:customStyle="1" w:styleId="Zwykytekst1">
    <w:name w:val="Zwykły tekst1"/>
    <w:basedOn w:val="Normalny"/>
    <w:rsid w:val="003766FE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customStyle="1" w:styleId="Zwykytekst2">
    <w:name w:val="Zwykły tekst2"/>
    <w:basedOn w:val="Normalny"/>
    <w:rsid w:val="003766FE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4"/>
      <w:szCs w:val="24"/>
      <w:lang w:eastAsia="zh-CN" w:bidi="hi-IN"/>
    </w:rPr>
  </w:style>
  <w:style w:type="character" w:styleId="Hipercze">
    <w:name w:val="Hyperlink"/>
    <w:rsid w:val="00C15DBF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"/>
    <w:link w:val="Akapitzlist"/>
    <w:uiPriority w:val="34"/>
    <w:qFormat/>
    <w:locked/>
    <w:rsid w:val="00D6420C"/>
  </w:style>
  <w:style w:type="paragraph" w:customStyle="1" w:styleId="Standard">
    <w:name w:val="Standard"/>
    <w:rsid w:val="00523C37"/>
    <w:pPr>
      <w:widowControl w:val="0"/>
      <w:suppressAutoHyphens/>
      <w:autoSpaceDN w:val="0"/>
      <w:spacing w:after="0" w:line="360" w:lineRule="exact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7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7B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7B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7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7B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5FB52-EFC7-4FAE-BF51-C72F1972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Chmiel</dc:creator>
  <cp:lastModifiedBy>Joanna Wolska</cp:lastModifiedBy>
  <cp:revision>4</cp:revision>
  <cp:lastPrinted>2026-03-16T11:22:00Z</cp:lastPrinted>
  <dcterms:created xsi:type="dcterms:W3CDTF">2026-03-16T09:36:00Z</dcterms:created>
  <dcterms:modified xsi:type="dcterms:W3CDTF">2026-07-14T11:16:00Z</dcterms:modified>
</cp:coreProperties>
</file>